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</w:t>
      </w:r>
      <w:r w:rsidR="00B60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B60E48">
        <w:rPr>
          <w:rFonts w:ascii="Times New Roman" w:hAnsi="Times New Roman" w:cs="Times New Roman"/>
          <w:sz w:val="24"/>
          <w:szCs w:val="24"/>
        </w:rPr>
        <w:t xml:space="preserve"> 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</w:t>
      </w:r>
      <w:r w:rsidR="006A701E">
        <w:rPr>
          <w:rFonts w:ascii="Times New Roman" w:hAnsi="Times New Roman" w:cs="Times New Roman"/>
          <w:sz w:val="24"/>
          <w:szCs w:val="24"/>
        </w:rPr>
        <w:t>0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B60E48">
        <w:rPr>
          <w:rFonts w:ascii="Times New Roman" w:hAnsi="Times New Roman" w:cs="Times New Roman"/>
          <w:sz w:val="24"/>
          <w:szCs w:val="24"/>
        </w:rPr>
        <w:t xml:space="preserve"> </w:t>
      </w:r>
      <w:r w:rsidR="001403B2">
        <w:rPr>
          <w:rFonts w:ascii="Times New Roman" w:hAnsi="Times New Roman" w:cs="Times New Roman"/>
          <w:sz w:val="24"/>
          <w:szCs w:val="24"/>
        </w:rPr>
        <w:t>0</w:t>
      </w:r>
      <w:r w:rsidR="00B60E48">
        <w:rPr>
          <w:rFonts w:ascii="Times New Roman" w:hAnsi="Times New Roman" w:cs="Times New Roman"/>
          <w:sz w:val="24"/>
          <w:szCs w:val="24"/>
        </w:rPr>
        <w:t>9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B60E48">
        <w:rPr>
          <w:rFonts w:ascii="Times New Roman" w:hAnsi="Times New Roman" w:cs="Times New Roman"/>
          <w:sz w:val="24"/>
          <w:szCs w:val="24"/>
        </w:rPr>
        <w:t xml:space="preserve"> </w:t>
      </w:r>
      <w:r w:rsidR="000101AE">
        <w:rPr>
          <w:rFonts w:ascii="Times New Roman" w:hAnsi="Times New Roman" w:cs="Times New Roman"/>
          <w:sz w:val="24"/>
          <w:szCs w:val="24"/>
        </w:rPr>
        <w:t>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0101AE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B852E9">
        <w:rPr>
          <w:sz w:val="20"/>
          <w:szCs w:val="20"/>
        </w:rPr>
        <w:t>2</w:t>
      </w:r>
      <w:r w:rsidR="00B60E48">
        <w:rPr>
          <w:sz w:val="20"/>
          <w:szCs w:val="20"/>
        </w:rPr>
        <w:t>9</w:t>
      </w:r>
      <w:r>
        <w:rPr>
          <w:sz w:val="20"/>
          <w:szCs w:val="20"/>
          <w:lang w:val="sr-Cyrl-CS"/>
        </w:rPr>
        <w:t xml:space="preserve">. </w:t>
      </w:r>
      <w:r w:rsidR="00B60E48">
        <w:rPr>
          <w:sz w:val="20"/>
          <w:szCs w:val="20"/>
        </w:rPr>
        <w:t>10</w:t>
      </w:r>
      <w:r>
        <w:rPr>
          <w:sz w:val="20"/>
          <w:szCs w:val="20"/>
          <w:lang w:val="sr-Cyrl-CS"/>
        </w:rPr>
        <w:t>. 201</w:t>
      </w:r>
      <w:r w:rsidR="00352DAA">
        <w:rPr>
          <w:sz w:val="20"/>
          <w:szCs w:val="20"/>
        </w:rPr>
        <w:t>8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Јавно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рушка </w:t>
      </w:r>
      <w:proofErr w:type="gramStart"/>
      <w:r w:rsidR="00332AD1" w:rsidRPr="00332AD1">
        <w:rPr>
          <w:rFonts w:ascii="Times New Roman" w:hAnsi="Times New Roman" w:cs="Times New Roman"/>
          <w:sz w:val="24"/>
          <w:szCs w:val="24"/>
        </w:rPr>
        <w:t>гора“</w:t>
      </w:r>
      <w:proofErr w:type="gramEnd"/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B852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његових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услова  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9. организовање истраживања у области заштите и развоја Националног п</w:t>
      </w:r>
      <w:r w:rsidR="00F6595F">
        <w:rPr>
          <w:rFonts w:ascii="Times New Roman" w:eastAsia="Times New Roman" w:hAnsi="Times New Roman" w:cs="Times New Roman"/>
          <w:sz w:val="24"/>
          <w:szCs w:val="24"/>
          <w:lang w:val="sr-Cyrl-RS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 xml:space="preserve">Програм пословања ЈП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B579C7">
        <w:rPr>
          <w:rFonts w:ascii="Times New Roman" w:hAnsi="Times New Roman" w:cs="Times New Roman"/>
          <w:sz w:val="24"/>
          <w:szCs w:val="24"/>
        </w:rPr>
        <w:t xml:space="preserve">НП Фрушка </w:t>
      </w:r>
      <w:proofErr w:type="gramStart"/>
      <w:r w:rsidRPr="00B579C7">
        <w:rPr>
          <w:rFonts w:ascii="Times New Roman" w:hAnsi="Times New Roman" w:cs="Times New Roman"/>
          <w:sz w:val="24"/>
          <w:szCs w:val="24"/>
        </w:rPr>
        <w:t>гора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Pr="00B579C7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026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Pr="00AD4A02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редовно </w:t>
      </w:r>
      <w:r>
        <w:rPr>
          <w:rFonts w:ascii="Times New Roman" w:hAnsi="Times New Roman" w:cs="Times New Roman"/>
          <w:sz w:val="24"/>
          <w:szCs w:val="24"/>
        </w:rPr>
        <w:t>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као и осталим посетиоцима и </w:t>
      </w:r>
      <w:proofErr w:type="gramStart"/>
      <w:r w:rsidR="00F51CCF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исницима,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 xml:space="preserve">,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807160">
        <w:rPr>
          <w:rFonts w:ascii="Times New Roman" w:hAnsi="Times New Roman" w:cs="Times New Roman"/>
          <w:sz w:val="24"/>
          <w:szCs w:val="24"/>
        </w:rPr>
        <w:t xml:space="preserve">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ана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>који утичу на динамику извршења и на продају дрвних сортимената и наплату истих</w:t>
      </w:r>
      <w:r w:rsidR="00B27B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периоду у складу са пројектом „Унапређење ловства у ловишту НП Фрушка гора“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увезено је 30 јединки муфлонске дивљачи, ради јачања генетског потенцијала те врсте, које ће бити у затвореном делу ловишта „Ворово“.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Такође, изграђен је тврди шумски пут „Јанок“ у РЈ Лежимир, ГЈ 3810, к.о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 xml:space="preserve"> Нештин, у складу са Годишњим програмом коришћења средстава из Буџетског фонда за шуме АП Војводине за 2017. годину. </w:t>
      </w:r>
      <w:r w:rsidR="00E46660">
        <w:rPr>
          <w:rFonts w:ascii="Times New Roman" w:hAnsi="Times New Roman" w:cs="Times New Roman"/>
          <w:sz w:val="24"/>
          <w:szCs w:val="24"/>
          <w:lang w:val="sr-Cyrl-RS"/>
        </w:rPr>
        <w:t>Од регионалне развојне агенције Срем ДОО Рума, на основу уговора о преносу права својине, добијено је возило</w:t>
      </w:r>
      <w:r w:rsidR="00E46660">
        <w:rPr>
          <w:rFonts w:ascii="Times New Roman" w:hAnsi="Times New Roman" w:cs="Times New Roman"/>
          <w:sz w:val="24"/>
          <w:szCs w:val="24"/>
        </w:rPr>
        <w:t xml:space="preserve"> FORD </w:t>
      </w:r>
      <w:r w:rsidR="00EB5CA0">
        <w:rPr>
          <w:rFonts w:ascii="Times New Roman" w:hAnsi="Times New Roman" w:cs="Times New Roman"/>
          <w:sz w:val="24"/>
          <w:szCs w:val="24"/>
        </w:rPr>
        <w:t>T</w:t>
      </w:r>
      <w:r w:rsidR="00E46660">
        <w:rPr>
          <w:rFonts w:ascii="Times New Roman" w:hAnsi="Times New Roman" w:cs="Times New Roman"/>
          <w:sz w:val="24"/>
          <w:szCs w:val="24"/>
        </w:rPr>
        <w:t xml:space="preserve">ransit </w:t>
      </w:r>
      <w:r w:rsidR="00EB5CA0">
        <w:rPr>
          <w:rFonts w:ascii="Times New Roman" w:hAnsi="Times New Roman" w:cs="Times New Roman"/>
          <w:sz w:val="24"/>
          <w:szCs w:val="24"/>
        </w:rPr>
        <w:t xml:space="preserve">Custom,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 xml:space="preserve">у оквиру пројекта који финансира швајцарска агенција за сарадњу, а које ће користити за потребе одрживог развоја туризма и презентацију вредности Националног парка.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282.565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022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274.668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proofErr w:type="gramStart"/>
      <w:r w:rsidR="00EB5CA0">
        <w:rPr>
          <w:rFonts w:ascii="Times New Roman" w:hAnsi="Times New Roman" w:cs="Times New Roman"/>
          <w:sz w:val="24"/>
          <w:szCs w:val="24"/>
          <w:lang w:val="sr-Cyrl-RS"/>
        </w:rPr>
        <w:t>195.950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C2F54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мање остварених прихода од продаје дрвних сортимената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C2F54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B33616" w:rsidRPr="00F11C8E">
        <w:rPr>
          <w:rFonts w:ascii="Times New Roman" w:hAnsi="Times New Roman" w:cs="Times New Roman"/>
          <w:sz w:val="24"/>
          <w:szCs w:val="24"/>
        </w:rPr>
        <w:t xml:space="preserve">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33616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10.400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12.168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већег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46.065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66.535</w:t>
      </w:r>
      <w:r w:rsidR="00B33616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EB5CA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динара)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267.300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224.795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зарада, накнада зарада и остали лични расходи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</w:t>
      </w:r>
      <w:proofErr w:type="gramStart"/>
      <w:r w:rsidR="00891633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End"/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69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мањег обима </w:t>
      </w:r>
      <w:r w:rsidR="00891633">
        <w:rPr>
          <w:rFonts w:ascii="Times New Roman" w:hAnsi="Times New Roman" w:cs="Times New Roman"/>
          <w:sz w:val="24"/>
          <w:szCs w:val="24"/>
        </w:rPr>
        <w:t>изврш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ених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 xml:space="preserve"> радова у шумарству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664D2">
        <w:rPr>
          <w:rFonts w:ascii="Times New Roman" w:hAnsi="Times New Roman" w:cs="Times New Roman"/>
          <w:sz w:val="24"/>
          <w:szCs w:val="24"/>
        </w:rPr>
        <w:t xml:space="preserve">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85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1220B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49.873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односно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321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 xml:space="preserve">, што је резултат повећања прихода од накнада за </w:t>
      </w:r>
      <w:proofErr w:type="gramStart"/>
      <w:r w:rsidR="00513B71">
        <w:rPr>
          <w:rFonts w:ascii="Times New Roman" w:hAnsi="Times New Roman" w:cs="Times New Roman"/>
          <w:sz w:val="24"/>
          <w:szCs w:val="24"/>
          <w:lang w:val="sr-Cyrl-RS"/>
        </w:rPr>
        <w:t>коришћење  простора</w:t>
      </w:r>
      <w:proofErr w:type="gramEnd"/>
      <w:r w:rsidR="00513B71">
        <w:rPr>
          <w:rFonts w:ascii="Times New Roman" w:hAnsi="Times New Roman" w:cs="Times New Roman"/>
          <w:sz w:val="24"/>
          <w:szCs w:val="24"/>
          <w:lang w:val="sr-Cyrl-RS"/>
        </w:rPr>
        <w:t xml:space="preserve"> Националног парка од нових корисника и уштеда у трошковима пословања.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212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. Повећање ове врсте прихода очекује се у наредном периоду.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500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111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пози</w:t>
      </w:r>
      <w:r w:rsidR="00DF70B3">
        <w:rPr>
          <w:rFonts w:ascii="Times New Roman" w:hAnsi="Times New Roman" w:cs="Times New Roman"/>
          <w:sz w:val="24"/>
          <w:szCs w:val="24"/>
        </w:rPr>
        <w:t>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96E41">
        <w:rPr>
          <w:rFonts w:ascii="Times New Roman" w:hAnsi="Times New Roman" w:cs="Times New Roman"/>
          <w:sz w:val="24"/>
          <w:szCs w:val="24"/>
        </w:rPr>
        <w:t xml:space="preserve">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1A4487">
        <w:rPr>
          <w:rFonts w:ascii="Times New Roman" w:hAnsi="Times New Roman" w:cs="Times New Roman"/>
          <w:sz w:val="24"/>
          <w:szCs w:val="24"/>
          <w:lang w:val="sr-Cyrl-RS"/>
        </w:rPr>
        <w:t>101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3.1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а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1.640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53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B71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3.050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а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1.118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37</w:t>
      </w:r>
      <w:r w:rsidR="00246725">
        <w:rPr>
          <w:rFonts w:ascii="Times New Roman" w:hAnsi="Times New Roman" w:cs="Times New Roman"/>
          <w:sz w:val="24"/>
          <w:szCs w:val="24"/>
        </w:rPr>
        <w:t>%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3B7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D43AFA" w:rsidRP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50.496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318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Добитак пре опорезивања </w:t>
      </w:r>
      <w:bookmarkStart w:id="1" w:name="_Hlk520373485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bookmarkEnd w:id="1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износи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 xml:space="preserve">52.885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 и остварен је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333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% у односу на план.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>ето добитак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EE5065">
        <w:rPr>
          <w:rFonts w:ascii="Times New Roman" w:hAnsi="Times New Roman" w:cs="Times New Roman"/>
          <w:sz w:val="24"/>
          <w:szCs w:val="24"/>
        </w:rPr>
        <w:t xml:space="preserve">у износу од </w:t>
      </w:r>
      <w:proofErr w:type="gramStart"/>
      <w:r w:rsidR="00970795">
        <w:rPr>
          <w:rFonts w:ascii="Times New Roman" w:hAnsi="Times New Roman" w:cs="Times New Roman"/>
          <w:sz w:val="24"/>
          <w:szCs w:val="24"/>
          <w:lang w:val="sr-Cyrl-RS"/>
        </w:rPr>
        <w:t>44.952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</w:t>
      </w:r>
      <w:proofErr w:type="gramEnd"/>
      <w:r w:rsidR="00246725">
        <w:rPr>
          <w:rFonts w:ascii="Times New Roman" w:hAnsi="Times New Roman" w:cs="Times New Roman"/>
          <w:sz w:val="24"/>
          <w:szCs w:val="24"/>
        </w:rPr>
        <w:t xml:space="preserve"> остварен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333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329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245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Стална имовина је остварена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док је нематеријална имовина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Биолошка средства су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Код  одложених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5.517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33B78">
        <w:rPr>
          <w:rFonts w:ascii="Times New Roman" w:hAnsi="Times New Roman" w:cs="Times New Roman"/>
          <w:sz w:val="24"/>
          <w:szCs w:val="24"/>
        </w:rPr>
        <w:t>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Обртна имовина је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26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Залихе су остварене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82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продаје  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37</w:t>
      </w:r>
      <w:r w:rsidR="003B09D5">
        <w:rPr>
          <w:rFonts w:ascii="Times New Roman" w:hAnsi="Times New Roman" w:cs="Times New Roman"/>
          <w:sz w:val="24"/>
          <w:szCs w:val="24"/>
        </w:rPr>
        <w:t>%, у односу на план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970795" w:rsidRPr="00283DCD" w:rsidRDefault="00970795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Друга потраживања су остварена са 80% у односу на план.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52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остварена у износу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2.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260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49</w:t>
      </w:r>
      <w:r w:rsidR="004A5590">
        <w:rPr>
          <w:rFonts w:ascii="Times New Roman" w:hAnsi="Times New Roman" w:cs="Times New Roman"/>
          <w:sz w:val="24"/>
          <w:szCs w:val="24"/>
        </w:rPr>
        <w:t>%</w:t>
      </w:r>
      <w:r w:rsidR="00397464">
        <w:rPr>
          <w:rFonts w:ascii="Times New Roman" w:hAnsi="Times New Roman" w:cs="Times New Roman"/>
          <w:sz w:val="24"/>
          <w:szCs w:val="24"/>
          <w:lang w:val="sr-Cyrl-RS"/>
        </w:rPr>
        <w:t xml:space="preserve"> и односи се на унапред плаћене премије осигурања</w:t>
      </w:r>
      <w:r w:rsidR="004A5590">
        <w:rPr>
          <w:rFonts w:ascii="Times New Roman" w:hAnsi="Times New Roman" w:cs="Times New Roman"/>
          <w:sz w:val="24"/>
          <w:szCs w:val="24"/>
        </w:rPr>
        <w:t>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Укупна актива је остварена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101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 је остварен са </w:t>
      </w:r>
      <w:r w:rsidR="004A19D3">
        <w:rPr>
          <w:rFonts w:ascii="Times New Roman" w:hAnsi="Times New Roman" w:cs="Times New Roman"/>
          <w:sz w:val="24"/>
          <w:szCs w:val="24"/>
        </w:rPr>
        <w:t>10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83DCD" w:rsidRPr="00F16D65" w:rsidRDefault="00283DCD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Дугорочна резервисања и обавезе су остварене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50</w:t>
      </w:r>
      <w:r>
        <w:rPr>
          <w:rFonts w:ascii="Times New Roman" w:hAnsi="Times New Roman" w:cs="Times New Roman"/>
          <w:sz w:val="24"/>
          <w:szCs w:val="24"/>
          <w:lang w:val="sr-Cyrl-RS"/>
        </w:rPr>
        <w:t>% у односу на план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, док ће проценат остварења бити у складу са планираним у наредном периоду.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A1D5D"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108</w:t>
      </w:r>
      <w:r w:rsidRPr="00FA1D5D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>резултат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мањег</w:t>
      </w:r>
      <w:r w:rsidR="0073046B"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фактурисања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због мањег физичког обима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изведен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радов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70EF1">
        <w:rPr>
          <w:rFonts w:ascii="Times New Roman" w:hAnsi="Times New Roman" w:cs="Times New Roman"/>
          <w:sz w:val="24"/>
          <w:szCs w:val="24"/>
        </w:rPr>
        <w:t xml:space="preserve"> у шумарству</w:t>
      </w:r>
      <w:r w:rsidR="0097079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787" w:rsidRPr="00F91787" w:rsidRDefault="00F91787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краткорочне обавезе су остварене са 128%.</w:t>
      </w:r>
    </w:p>
    <w:p w:rsidR="00FF63EB" w:rsidRPr="00E92E7E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г обима фактурисања накнада за коришћење заштићеног подручја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</w:t>
      </w:r>
      <w:r w:rsidR="00F70EF1" w:rsidRPr="00EA7070">
        <w:rPr>
          <w:rFonts w:ascii="Times New Roman" w:hAnsi="Times New Roman" w:cs="Times New Roman"/>
          <w:sz w:val="24"/>
          <w:szCs w:val="24"/>
        </w:rPr>
        <w:t xml:space="preserve">од </w:t>
      </w:r>
      <w:r w:rsidR="00F91787" w:rsidRPr="00EA7070">
        <w:rPr>
          <w:rFonts w:ascii="Times New Roman" w:hAnsi="Times New Roman" w:cs="Times New Roman"/>
          <w:sz w:val="24"/>
          <w:szCs w:val="24"/>
          <w:lang w:val="sr-Cyrl-RS"/>
        </w:rPr>
        <w:t>7.441</w:t>
      </w:r>
      <w:r w:rsidR="00F70EF1" w:rsidRPr="00EA7070">
        <w:rPr>
          <w:rFonts w:ascii="Times New Roman" w:hAnsi="Times New Roman" w:cs="Times New Roman"/>
          <w:sz w:val="24"/>
          <w:szCs w:val="24"/>
        </w:rPr>
        <w:t xml:space="preserve">,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што је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планираног</w:t>
      </w:r>
      <w:r w:rsidR="009B707B">
        <w:rPr>
          <w:rFonts w:ascii="Times New Roman" w:hAnsi="Times New Roman" w:cs="Times New Roman"/>
          <w:sz w:val="24"/>
          <w:szCs w:val="24"/>
          <w:lang w:val="sr-Cyrl-RS"/>
        </w:rPr>
        <w:t xml:space="preserve"> због повећаних</w:t>
      </w:r>
      <w:r w:rsidR="00EA7070">
        <w:rPr>
          <w:rFonts w:ascii="Times New Roman" w:hAnsi="Times New Roman" w:cs="Times New Roman"/>
          <w:sz w:val="24"/>
          <w:szCs w:val="24"/>
          <w:lang w:val="sr-Cyrl-RS"/>
        </w:rPr>
        <w:t xml:space="preserve"> обавез</w:t>
      </w:r>
      <w:r w:rsidR="009B707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A70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707B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A7070">
        <w:rPr>
          <w:rFonts w:ascii="Times New Roman" w:hAnsi="Times New Roman" w:cs="Times New Roman"/>
          <w:sz w:val="24"/>
          <w:szCs w:val="24"/>
          <w:lang w:val="sr-Cyrl-RS"/>
        </w:rPr>
        <w:t>порез на имовину</w:t>
      </w:r>
      <w:r w:rsidR="009B707B">
        <w:rPr>
          <w:rFonts w:ascii="Times New Roman" w:hAnsi="Times New Roman" w:cs="Times New Roman"/>
          <w:sz w:val="24"/>
          <w:szCs w:val="24"/>
          <w:lang w:val="sr-Cyrl-RS"/>
        </w:rPr>
        <w:t xml:space="preserve"> и других пореских обавеза.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% док је укупна пасива остварена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101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106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158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95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21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proofErr w:type="gramStart"/>
      <w:r w:rsidR="00F91787">
        <w:rPr>
          <w:rFonts w:ascii="Times New Roman" w:hAnsi="Times New Roman" w:cs="Times New Roman"/>
          <w:sz w:val="24"/>
          <w:szCs w:val="24"/>
          <w:lang w:val="sr-Cyrl-RS"/>
        </w:rPr>
        <w:t xml:space="preserve">54.805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32.880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91787" w:rsidRPr="00F91787" w:rsidRDefault="00F91787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Прилив готовине из активности инвестирањеа износио је 1.219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  <w:lang w:val="sr-Cyrl-RS"/>
        </w:rPr>
        <w:t>, а био је планиран у износу од 1.400.</w:t>
      </w:r>
    </w:p>
    <w:p w:rsidR="00F91787" w:rsidRPr="00E92E7E" w:rsidRDefault="00E92E7E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Одлив готовине из активности инвестирања износио је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25.958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(у 000 динара) и резултат је куповине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 xml:space="preserve">некретнина, постројења и опреме у овом периоду, што је остварење планираног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68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%.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354.135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334.815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106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324.069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338.935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30.066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4.120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F91787">
        <w:rPr>
          <w:rFonts w:ascii="Times New Roman" w:hAnsi="Times New Roman" w:cs="Times New Roman"/>
          <w:sz w:val="24"/>
          <w:szCs w:val="24"/>
          <w:lang w:val="sr-Cyrl-RS"/>
        </w:rPr>
        <w:t>86.486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односу на планирану у износу од </w:t>
      </w:r>
      <w:proofErr w:type="gramStart"/>
      <w:r w:rsidR="00F91787">
        <w:rPr>
          <w:rFonts w:ascii="Times New Roman" w:hAnsi="Times New Roman" w:cs="Times New Roman"/>
          <w:sz w:val="24"/>
          <w:szCs w:val="24"/>
          <w:lang w:val="sr-Cyrl-RS"/>
        </w:rPr>
        <w:t>52.300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25F" w:rsidRPr="00B768D3" w:rsidRDefault="00C0125F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ED293D">
        <w:rPr>
          <w:rFonts w:ascii="Times New Roman" w:hAnsi="Times New Roman" w:cs="Times New Roman"/>
          <w:sz w:val="24"/>
          <w:szCs w:val="24"/>
          <w:lang w:val="sr-Cyrl-RS"/>
        </w:rPr>
        <w:t>51.582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70.989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83.698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C705A">
        <w:rPr>
          <w:rFonts w:ascii="Times New Roman" w:hAnsi="Times New Roman" w:cs="Times New Roman"/>
          <w:sz w:val="24"/>
          <w:szCs w:val="24"/>
        </w:rPr>
        <w:t xml:space="preserve">%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односно са 9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6C705A">
        <w:rPr>
          <w:rFonts w:ascii="Times New Roman" w:hAnsi="Times New Roman" w:cs="Times New Roman"/>
          <w:sz w:val="24"/>
          <w:szCs w:val="24"/>
        </w:rPr>
        <w:t>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="006C705A">
        <w:rPr>
          <w:rFonts w:ascii="Times New Roman" w:hAnsi="Times New Roman" w:cs="Times New Roman"/>
          <w:sz w:val="24"/>
          <w:szCs w:val="24"/>
        </w:rPr>
        <w:t>, од чега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неодређено време и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BE60B4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остварене у износу од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1.002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што је резултат ангажовања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петнаест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 изврши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ца у овом периоду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, и односи се на број свеукупно ангажованих извршилаца у периоду од 01. 01. 2018. године до 30. 09.  2018. године, у краћим временским периодима и то за: помоћне угоститељске послове, физичке послове и спремање просторија, нарочито за првомајске празнике и дане викенда када је највише посетилаца у Националном парку.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98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92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51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накнад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трошкова на службеном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 xml:space="preserve">су износиле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 xml:space="preserve">6, односно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% у односу на план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142C44" w:rsidRPr="00142C44" w:rsidRDefault="00142C44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отпремнина за одлазак у пензију су остварени у износу од 221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  <w:lang w:val="sr-Cyrl-RS"/>
        </w:rPr>
        <w:t>, односно са 50% у односу на план.</w:t>
      </w:r>
    </w:p>
    <w:p w:rsidR="00BE60B4" w:rsidRPr="00BE60B4" w:rsidRDefault="00BE60B4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јубиларних награда су остварени у износу од 86 (у 000 динара) и односе се на исплату јубиларне награде једном запосленом коме је због одласка у редовну пензију извршена ранија исплата.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1839E7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839E7">
        <w:rPr>
          <w:rFonts w:ascii="Times New Roman" w:hAnsi="Times New Roman" w:cs="Times New Roman"/>
          <w:sz w:val="24"/>
          <w:szCs w:val="24"/>
        </w:rPr>
        <w:t xml:space="preserve">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251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остварење од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48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%.</w:t>
      </w:r>
    </w:p>
    <w:p w:rsidR="003D6608" w:rsidRPr="001839E7" w:rsidRDefault="003D6608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Остале накнаде трошкова запосленима и осталим физичким лицима остварене су са </w:t>
      </w:r>
      <w:r w:rsidR="00142C44">
        <w:rPr>
          <w:rFonts w:ascii="Times New Roman" w:hAnsi="Times New Roman" w:cs="Times New Roman"/>
          <w:sz w:val="24"/>
          <w:szCs w:val="24"/>
          <w:lang w:val="sr-Cyrl-RS"/>
        </w:rPr>
        <w:t>26</w:t>
      </w:r>
      <w:r>
        <w:rPr>
          <w:rFonts w:ascii="Times New Roman" w:hAnsi="Times New Roman" w:cs="Times New Roman"/>
          <w:sz w:val="24"/>
          <w:szCs w:val="24"/>
          <w:lang w:val="sr-Cyrl-RS"/>
        </w:rPr>
        <w:t>% у односу на план.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2D14CF" w:rsidRDefault="001839E7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вом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истекао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уговор о раду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86D2D">
        <w:rPr>
          <w:rFonts w:ascii="Times New Roman" w:hAnsi="Times New Roman" w:cs="Times New Roman"/>
          <w:sz w:val="24"/>
          <w:szCs w:val="24"/>
          <w:lang w:val="sr-Cyrl-RS"/>
        </w:rPr>
        <w:t>дв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оје запослених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 xml:space="preserve"> од којих је један са средњом стручном спремом а други са високом стручном спремом, а једном запосленом је престао радни однос због редовног одласка у пензију.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Закључен је нови уговор о раду на неодређено време са извршиоцем са 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>средњом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стручном спремом</w:t>
      </w:r>
      <w:r w:rsidR="008A65F6">
        <w:rPr>
          <w:rFonts w:ascii="Times New Roman" w:hAnsi="Times New Roman" w:cs="Times New Roman"/>
          <w:sz w:val="24"/>
          <w:szCs w:val="24"/>
        </w:rPr>
        <w:t xml:space="preserve"> </w:t>
      </w:r>
      <w:r w:rsidR="008A65F6">
        <w:rPr>
          <w:rFonts w:ascii="Times New Roman" w:hAnsi="Times New Roman" w:cs="Times New Roman"/>
          <w:sz w:val="24"/>
          <w:szCs w:val="24"/>
          <w:lang w:val="sr-Cyrl-RS"/>
        </w:rPr>
        <w:t>у складу са Закључком 51 бр. 112-9521/2017 Комисије за давање сагласности за ново запошљавање и додатно радно ангажовање код корисника јавних средстава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, и закључен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уговор на одређено време са 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>једним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извршиоц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>ем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са </w:t>
      </w:r>
      <w:r w:rsidR="000E1394">
        <w:rPr>
          <w:rFonts w:ascii="Times New Roman" w:hAnsi="Times New Roman" w:cs="Times New Roman"/>
          <w:sz w:val="24"/>
          <w:szCs w:val="24"/>
          <w:lang w:val="sr-Cyrl-RS"/>
        </w:rPr>
        <w:t>средњом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стручном спремом,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због повећаног обима послова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201C6" w:rsidRDefault="000E1394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Број а</w:t>
      </w:r>
      <w:r w:rsidR="003201C6">
        <w:rPr>
          <w:rFonts w:ascii="Times New Roman" w:hAnsi="Times New Roman" w:cs="Times New Roman"/>
          <w:sz w:val="24"/>
          <w:szCs w:val="24"/>
          <w:lang w:val="sr-Cyrl-RS"/>
        </w:rPr>
        <w:t>нгажован</w:t>
      </w:r>
      <w:r>
        <w:rPr>
          <w:rFonts w:ascii="Times New Roman" w:hAnsi="Times New Roman" w:cs="Times New Roman"/>
          <w:sz w:val="24"/>
          <w:szCs w:val="24"/>
          <w:lang w:val="sr-Cyrl-RS"/>
        </w:rPr>
        <w:t>их лица по основу уговора за рад ван радног односа, односно на привремено повременим пословима на дан 30. 09 2018. године</w:t>
      </w:r>
      <w:r w:rsidR="003201C6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>
        <w:rPr>
          <w:rFonts w:ascii="Times New Roman" w:hAnsi="Times New Roman" w:cs="Times New Roman"/>
          <w:sz w:val="24"/>
          <w:szCs w:val="24"/>
          <w:lang w:val="sr-Cyrl-RS"/>
        </w:rPr>
        <w:t>један док су за пет извршилаца истекли уговори о ангажовању.</w:t>
      </w:r>
    </w:p>
    <w:p w:rsidR="000E1394" w:rsidRDefault="000E1394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E1394" w:rsidRPr="002D14CF" w:rsidRDefault="000E1394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Промена у ценама производа и услуга је било код цена дрвних сортимената. На седници Надзорног одбора ЈП „Национални парк Фрушка гора“, одржаној 08. 03. 2018. године, одлуком бр. 517/1 усвојен је ценовник производа шума (дрвних сортимената) за продају на главном стоваришту. </w:t>
      </w:r>
    </w:p>
    <w:p w:rsidR="002D14CF" w:rsidRP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Ценовник производа шума (дрвних сор</w:t>
      </w:r>
      <w:r w:rsidR="00F6595F">
        <w:rPr>
          <w:rFonts w:ascii="Times New Roman" w:hAnsi="Times New Roman" w:cs="Times New Roman"/>
          <w:sz w:val="24"/>
          <w:szCs w:val="24"/>
          <w:lang w:val="sr-Cyrl-RS"/>
        </w:rPr>
        <w:t>т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имената) за продају на главном стоваришту представља цену дрвних сортимената из важећег ценовника производа шума увећану за стварне трошкове манипулације са стоваришта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>на шумско-камионском путу до главног стоваришта.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Default="003B5C7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планиране су субвенције у износу од 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85.513.964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>,00 динара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42F">
        <w:rPr>
          <w:rFonts w:ascii="Times New Roman" w:hAnsi="Times New Roman" w:cs="Times New Roman"/>
          <w:sz w:val="24"/>
          <w:szCs w:val="24"/>
        </w:rPr>
        <w:t xml:space="preserve">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F4F9A">
        <w:rPr>
          <w:rFonts w:ascii="Times New Roman" w:hAnsi="Times New Roman" w:cs="Times New Roman"/>
          <w:sz w:val="24"/>
          <w:szCs w:val="24"/>
        </w:rPr>
        <w:t xml:space="preserve"> утрошена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 xml:space="preserve">средства у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износу од 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22.674.299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која се односе на субвенције из претходне године 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>за суфинансирање програма управљања Националним парком Фрушка гора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 xml:space="preserve">, затим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по пројекту „Унапређење ловства у ловишту „Национални парк Фрушка гора“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, за изградњу тврдог шумског пута „Јанок“ у РЈ Лежимир</w:t>
      </w:r>
      <w:r w:rsidR="00025F71" w:rsidRPr="00025F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ГЈ 3810, к.о. Нештин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 са Годишњим програмом коришћења средстава из Буџетског фонда за шуме АП Војводине за 2017. годину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, и за набавку опреме за наводњавање у расаднику.</w:t>
      </w:r>
    </w:p>
    <w:p w:rsidR="00025F71" w:rsidRPr="00E54EC9" w:rsidRDefault="00025F71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045205" w:rsidRDefault="00C3629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спонзорство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</w:t>
      </w:r>
      <w:r w:rsidRPr="00C36292">
        <w:rPr>
          <w:rFonts w:ascii="Times New Roman" w:hAnsi="Times New Roman" w:cs="Times New Roman"/>
          <w:sz w:val="24"/>
          <w:szCs w:val="24"/>
        </w:rPr>
        <w:t>донације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 с</w:t>
      </w:r>
      <w:r w:rsidR="00B357C0">
        <w:rPr>
          <w:rFonts w:ascii="Times New Roman" w:hAnsi="Times New Roman" w:cs="Times New Roman"/>
          <w:sz w:val="24"/>
          <w:szCs w:val="24"/>
        </w:rPr>
        <w:t>редства за хуманитарне активности</w:t>
      </w:r>
      <w:r w:rsidRPr="00C36292">
        <w:rPr>
          <w:rFonts w:ascii="Times New Roman" w:hAnsi="Times New Roman" w:cs="Times New Roman"/>
          <w:sz w:val="24"/>
          <w:szCs w:val="24"/>
        </w:rPr>
        <w:t xml:space="preserve">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и средства за спортске активности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</w:t>
      </w:r>
      <w:r w:rsidR="008E6EFA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</w:t>
      </w:r>
      <w:proofErr w:type="gramStart"/>
      <w:r w:rsidR="008E6EFA">
        <w:rPr>
          <w:rFonts w:ascii="Times New Roman" w:hAnsi="Times New Roman" w:cs="Times New Roman"/>
          <w:sz w:val="24"/>
          <w:szCs w:val="24"/>
        </w:rPr>
        <w:t>од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720</w:t>
      </w:r>
      <w:r w:rsidR="008E6EFA">
        <w:rPr>
          <w:rFonts w:ascii="Times New Roman" w:hAnsi="Times New Roman" w:cs="Times New Roman"/>
          <w:sz w:val="24"/>
          <w:szCs w:val="24"/>
        </w:rPr>
        <w:t>.000</w:t>
      </w:r>
      <w:proofErr w:type="gramEnd"/>
      <w:r w:rsidR="008E6EFA">
        <w:rPr>
          <w:rFonts w:ascii="Times New Roman" w:hAnsi="Times New Roman" w:cs="Times New Roman"/>
          <w:sz w:val="24"/>
          <w:szCs w:val="24"/>
        </w:rPr>
        <w:t xml:space="preserve">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869.595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21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због повећаних активности у вези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са пословањем предузећа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 xml:space="preserve"> Због већег броја организовања и обележавања значајних датума и активности као што су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 xml:space="preserve">ан заштите природе,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 xml:space="preserve">еђународни дан физичке активности,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ветски дан шума, г</w:t>
      </w:r>
      <w:r w:rsidR="00F6595F"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="00F46BD5">
        <w:rPr>
          <w:rFonts w:ascii="Times New Roman" w:hAnsi="Times New Roman" w:cs="Times New Roman"/>
          <w:sz w:val="24"/>
          <w:szCs w:val="24"/>
          <w:lang w:val="sr-Cyrl-RS"/>
        </w:rPr>
        <w:t>иве Фрушке горе, посета деце са Косова и Метохије и других догађаја, било је потребно и више средстава за адекватно организовање истих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36</w:t>
      </w:r>
      <w:r w:rsidR="0089725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119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.680,00</w:t>
      </w:r>
      <w:r w:rsidRPr="00C36292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33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%)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62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506.662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 xml:space="preserve">, због присуства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045205">
        <w:rPr>
          <w:rFonts w:ascii="Times New Roman" w:hAnsi="Times New Roman" w:cs="Times New Roman"/>
          <w:sz w:val="24"/>
          <w:szCs w:val="24"/>
        </w:rPr>
        <w:t xml:space="preserve">семинарима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ради обуке за примену измена бројних законских прописа који се примењују у пословању предузећа (противпожарна заштита, ПДВ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B27B3A" w:rsidRPr="00F221DF" w:rsidRDefault="00EE43C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>периоду 01. 01. 201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 xml:space="preserve">. – </w:t>
      </w:r>
      <w:r w:rsidR="00B60E48">
        <w:rPr>
          <w:rFonts w:ascii="Times New Roman" w:hAnsi="Times New Roman" w:cs="Times New Roman"/>
          <w:sz w:val="24"/>
          <w:szCs w:val="24"/>
          <w:lang w:val="sr-Cyrl-RS"/>
        </w:rPr>
        <w:t>30. 09. 2018.</w:t>
      </w:r>
      <w:r>
        <w:rPr>
          <w:rFonts w:ascii="Times New Roman" w:hAnsi="Times New Roman" w:cs="Times New Roman"/>
          <w:sz w:val="24"/>
          <w:szCs w:val="24"/>
        </w:rPr>
        <w:t xml:space="preserve"> године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планирана су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gramEnd"/>
      <w:r w:rsidR="00646104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 xml:space="preserve">80.617 (у хиљадама </w:t>
      </w:r>
      <w:r w:rsidR="00646104">
        <w:rPr>
          <w:rFonts w:ascii="Times New Roman" w:hAnsi="Times New Roman" w:cs="Times New Roman"/>
          <w:sz w:val="24"/>
          <w:szCs w:val="24"/>
          <w:lang w:val="sr-Cyrl-RS"/>
        </w:rPr>
        <w:t>динара</w:t>
      </w:r>
      <w:r w:rsidR="00174935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646104">
        <w:rPr>
          <w:rFonts w:ascii="Times New Roman" w:hAnsi="Times New Roman" w:cs="Times New Roman"/>
          <w:sz w:val="24"/>
          <w:szCs w:val="24"/>
          <w:lang w:val="sr-Cyrl-RS"/>
        </w:rPr>
        <w:t xml:space="preserve">, која нису остварена у овом периоду, али се остварење очекује у наредном периоду. </w:t>
      </w:r>
    </w:p>
    <w:p w:rsidR="00B27B3A" w:rsidRPr="003A2E7D" w:rsidRDefault="00B27B3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540F" w:rsidRPr="00F221DF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>Ажурирањем евиденције корисника простора Националног парка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и евидентирањем нових корисника заштићеног подручја</w:t>
      </w:r>
      <w:r w:rsidRPr="00411EF8">
        <w:rPr>
          <w:rFonts w:ascii="Times New Roman" w:hAnsi="Times New Roman" w:cs="Times New Roman"/>
          <w:sz w:val="24"/>
          <w:szCs w:val="24"/>
        </w:rPr>
        <w:t xml:space="preserve">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E43CC">
        <w:rPr>
          <w:rFonts w:ascii="Times New Roman" w:hAnsi="Times New Roman" w:cs="Times New Roman"/>
          <w:sz w:val="24"/>
          <w:szCs w:val="24"/>
        </w:rPr>
        <w:t>оналног парка.</w:t>
      </w:r>
    </w:p>
    <w:p w:rsidR="00E41CB8" w:rsidRDefault="00F51C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Због неповољних временских услова</w:t>
      </w:r>
      <w:r w:rsidRPr="00F51C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производња дрвних сортимената била  је мања од планиране што је довело до стварања већих залиха код пања. Због </w:t>
      </w:r>
      <w:r w:rsidR="00152420" w:rsidRPr="003C2273">
        <w:rPr>
          <w:rFonts w:ascii="Times New Roman" w:hAnsi="Times New Roman" w:cs="Times New Roman"/>
          <w:sz w:val="24"/>
          <w:szCs w:val="24"/>
        </w:rPr>
        <w:t>тражњ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добра продаја и наплата производа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 стоваришта,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условило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ликвидно послова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ње предузећа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17EE1">
        <w:rPr>
          <w:rFonts w:ascii="Times New Roman" w:hAnsi="Times New Roman" w:cs="Times New Roman"/>
          <w:sz w:val="24"/>
          <w:szCs w:val="24"/>
        </w:rPr>
        <w:t>н</w:t>
      </w:r>
      <w:r w:rsidR="003C2273"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B60E48">
        <w:rPr>
          <w:rFonts w:ascii="Times New Roman" w:hAnsi="Times New Roman" w:cs="Times New Roman"/>
          <w:sz w:val="24"/>
          <w:szCs w:val="24"/>
        </w:rPr>
        <w:t>30. 09. 2018.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 w:rsidR="003C2273"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</w:t>
      </w:r>
      <w:r w:rsidR="00E0373C">
        <w:rPr>
          <w:rFonts w:ascii="Times New Roman" w:hAnsi="Times New Roman" w:cs="Times New Roman"/>
          <w:sz w:val="24"/>
          <w:szCs w:val="24"/>
          <w:lang w:val="sr-Cyrl-RS"/>
        </w:rPr>
        <w:t>омиста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D21122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60E4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60E4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201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F4195D" w:rsidRPr="00717EE1" w:rsidSect="00B27B3A">
      <w:footerReference w:type="default" r:id="rId7"/>
      <w:pgSz w:w="12240" w:h="15840"/>
      <w:pgMar w:top="1152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C79" w:rsidRDefault="00A92C79" w:rsidP="00F4195D">
      <w:pPr>
        <w:spacing w:after="0" w:line="240" w:lineRule="auto"/>
      </w:pPr>
      <w:r>
        <w:separator/>
      </w:r>
    </w:p>
  </w:endnote>
  <w:endnote w:type="continuationSeparator" w:id="0">
    <w:p w:rsidR="00A92C79" w:rsidRDefault="00A92C79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F45" w:rsidRDefault="00FA6F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B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A6F45" w:rsidRDefault="00FA6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C79" w:rsidRDefault="00A92C79" w:rsidP="00F4195D">
      <w:pPr>
        <w:spacing w:after="0" w:line="240" w:lineRule="auto"/>
      </w:pPr>
      <w:r>
        <w:separator/>
      </w:r>
    </w:p>
  </w:footnote>
  <w:footnote w:type="continuationSeparator" w:id="0">
    <w:p w:rsidR="00A92C79" w:rsidRDefault="00A92C79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FF"/>
    <w:rsid w:val="000101AE"/>
    <w:rsid w:val="000121D2"/>
    <w:rsid w:val="00025F71"/>
    <w:rsid w:val="000312A6"/>
    <w:rsid w:val="000321A6"/>
    <w:rsid w:val="00033550"/>
    <w:rsid w:val="0004319C"/>
    <w:rsid w:val="00045205"/>
    <w:rsid w:val="000457C3"/>
    <w:rsid w:val="000461DE"/>
    <w:rsid w:val="00067DD9"/>
    <w:rsid w:val="00084231"/>
    <w:rsid w:val="000936BF"/>
    <w:rsid w:val="000B2D42"/>
    <w:rsid w:val="000B5ACE"/>
    <w:rsid w:val="000C2606"/>
    <w:rsid w:val="000C2BEA"/>
    <w:rsid w:val="000C2DA2"/>
    <w:rsid w:val="000C2F54"/>
    <w:rsid w:val="000D23DB"/>
    <w:rsid w:val="000D6796"/>
    <w:rsid w:val="000D7EAE"/>
    <w:rsid w:val="000E1394"/>
    <w:rsid w:val="000E75DF"/>
    <w:rsid w:val="00124E05"/>
    <w:rsid w:val="001403B2"/>
    <w:rsid w:val="00142C44"/>
    <w:rsid w:val="00152420"/>
    <w:rsid w:val="00174935"/>
    <w:rsid w:val="001839E7"/>
    <w:rsid w:val="00196E41"/>
    <w:rsid w:val="001A4487"/>
    <w:rsid w:val="001A63B0"/>
    <w:rsid w:val="001B549A"/>
    <w:rsid w:val="001C719A"/>
    <w:rsid w:val="001D391B"/>
    <w:rsid w:val="001E7E9D"/>
    <w:rsid w:val="001F490C"/>
    <w:rsid w:val="001F5835"/>
    <w:rsid w:val="0020508E"/>
    <w:rsid w:val="0021220B"/>
    <w:rsid w:val="00230C8F"/>
    <w:rsid w:val="0023498E"/>
    <w:rsid w:val="00246725"/>
    <w:rsid w:val="002715F4"/>
    <w:rsid w:val="002732E3"/>
    <w:rsid w:val="00283D9A"/>
    <w:rsid w:val="00283DCD"/>
    <w:rsid w:val="002853A7"/>
    <w:rsid w:val="002925D9"/>
    <w:rsid w:val="002A0032"/>
    <w:rsid w:val="002A127A"/>
    <w:rsid w:val="002D14CF"/>
    <w:rsid w:val="002D713A"/>
    <w:rsid w:val="002D79E2"/>
    <w:rsid w:val="002F4F9A"/>
    <w:rsid w:val="002F6EB4"/>
    <w:rsid w:val="00300C48"/>
    <w:rsid w:val="00315D49"/>
    <w:rsid w:val="003201C6"/>
    <w:rsid w:val="00332AD1"/>
    <w:rsid w:val="0033406E"/>
    <w:rsid w:val="00336BA2"/>
    <w:rsid w:val="00345665"/>
    <w:rsid w:val="00352DAA"/>
    <w:rsid w:val="003541C5"/>
    <w:rsid w:val="003616DF"/>
    <w:rsid w:val="003930D1"/>
    <w:rsid w:val="003970A9"/>
    <w:rsid w:val="00397464"/>
    <w:rsid w:val="003A2E7D"/>
    <w:rsid w:val="003B09D5"/>
    <w:rsid w:val="003B3FE1"/>
    <w:rsid w:val="003B5C72"/>
    <w:rsid w:val="003C2273"/>
    <w:rsid w:val="003C3AAE"/>
    <w:rsid w:val="003C70A3"/>
    <w:rsid w:val="003D299D"/>
    <w:rsid w:val="003D3A07"/>
    <w:rsid w:val="003D6608"/>
    <w:rsid w:val="00407986"/>
    <w:rsid w:val="00410906"/>
    <w:rsid w:val="00411EF8"/>
    <w:rsid w:val="00437396"/>
    <w:rsid w:val="00451B41"/>
    <w:rsid w:val="0046194A"/>
    <w:rsid w:val="00473BAF"/>
    <w:rsid w:val="00487E2C"/>
    <w:rsid w:val="00493A3E"/>
    <w:rsid w:val="004A19D3"/>
    <w:rsid w:val="004A2D15"/>
    <w:rsid w:val="004A5590"/>
    <w:rsid w:val="004A6F7E"/>
    <w:rsid w:val="004C4832"/>
    <w:rsid w:val="004C4853"/>
    <w:rsid w:val="004F23AF"/>
    <w:rsid w:val="004F28DB"/>
    <w:rsid w:val="004F395B"/>
    <w:rsid w:val="004F40D4"/>
    <w:rsid w:val="004F540F"/>
    <w:rsid w:val="00502255"/>
    <w:rsid w:val="0050337F"/>
    <w:rsid w:val="00513B71"/>
    <w:rsid w:val="00542535"/>
    <w:rsid w:val="00542A33"/>
    <w:rsid w:val="00563966"/>
    <w:rsid w:val="00563DB1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5CD"/>
    <w:rsid w:val="006158AE"/>
    <w:rsid w:val="00615AC9"/>
    <w:rsid w:val="00627C24"/>
    <w:rsid w:val="00635778"/>
    <w:rsid w:val="00642661"/>
    <w:rsid w:val="006438DB"/>
    <w:rsid w:val="00646104"/>
    <w:rsid w:val="00646A4B"/>
    <w:rsid w:val="00657695"/>
    <w:rsid w:val="00677330"/>
    <w:rsid w:val="00683A19"/>
    <w:rsid w:val="00695EA5"/>
    <w:rsid w:val="00697CCE"/>
    <w:rsid w:val="006A4A12"/>
    <w:rsid w:val="006A701E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AD7"/>
    <w:rsid w:val="00784EC8"/>
    <w:rsid w:val="007A373C"/>
    <w:rsid w:val="007A446C"/>
    <w:rsid w:val="007A52A1"/>
    <w:rsid w:val="007B1E94"/>
    <w:rsid w:val="007B62E6"/>
    <w:rsid w:val="007C2678"/>
    <w:rsid w:val="007E3C95"/>
    <w:rsid w:val="007F0731"/>
    <w:rsid w:val="00807160"/>
    <w:rsid w:val="00826701"/>
    <w:rsid w:val="008334F8"/>
    <w:rsid w:val="00862BFD"/>
    <w:rsid w:val="0088289D"/>
    <w:rsid w:val="00891633"/>
    <w:rsid w:val="0089248F"/>
    <w:rsid w:val="00894EAC"/>
    <w:rsid w:val="008951E3"/>
    <w:rsid w:val="00897257"/>
    <w:rsid w:val="008A65F6"/>
    <w:rsid w:val="008B277C"/>
    <w:rsid w:val="008B65B7"/>
    <w:rsid w:val="008C47C8"/>
    <w:rsid w:val="008D1399"/>
    <w:rsid w:val="008D4EFF"/>
    <w:rsid w:val="008E481C"/>
    <w:rsid w:val="008E48C3"/>
    <w:rsid w:val="008E6EFA"/>
    <w:rsid w:val="0090616F"/>
    <w:rsid w:val="00907AE4"/>
    <w:rsid w:val="0093542E"/>
    <w:rsid w:val="009563A8"/>
    <w:rsid w:val="00963E00"/>
    <w:rsid w:val="00965E0C"/>
    <w:rsid w:val="00970795"/>
    <w:rsid w:val="00986C36"/>
    <w:rsid w:val="009933FD"/>
    <w:rsid w:val="009A3DE1"/>
    <w:rsid w:val="009A5439"/>
    <w:rsid w:val="009B707B"/>
    <w:rsid w:val="009C7E1F"/>
    <w:rsid w:val="009D13C0"/>
    <w:rsid w:val="009D1A53"/>
    <w:rsid w:val="009D7EF3"/>
    <w:rsid w:val="009E3FB5"/>
    <w:rsid w:val="009F16E5"/>
    <w:rsid w:val="00A00291"/>
    <w:rsid w:val="00A004C8"/>
    <w:rsid w:val="00A14596"/>
    <w:rsid w:val="00A46052"/>
    <w:rsid w:val="00A61700"/>
    <w:rsid w:val="00A73025"/>
    <w:rsid w:val="00A8142F"/>
    <w:rsid w:val="00A86282"/>
    <w:rsid w:val="00A86979"/>
    <w:rsid w:val="00A90D41"/>
    <w:rsid w:val="00A92C79"/>
    <w:rsid w:val="00AA0E70"/>
    <w:rsid w:val="00AC023A"/>
    <w:rsid w:val="00AD4A02"/>
    <w:rsid w:val="00AE4A64"/>
    <w:rsid w:val="00AF213F"/>
    <w:rsid w:val="00B024D9"/>
    <w:rsid w:val="00B25AEF"/>
    <w:rsid w:val="00B26343"/>
    <w:rsid w:val="00B27B3A"/>
    <w:rsid w:val="00B33616"/>
    <w:rsid w:val="00B357C0"/>
    <w:rsid w:val="00B4374B"/>
    <w:rsid w:val="00B579C7"/>
    <w:rsid w:val="00B60C13"/>
    <w:rsid w:val="00B60E48"/>
    <w:rsid w:val="00B768D3"/>
    <w:rsid w:val="00B852E9"/>
    <w:rsid w:val="00B91698"/>
    <w:rsid w:val="00B92733"/>
    <w:rsid w:val="00B92D30"/>
    <w:rsid w:val="00BA4093"/>
    <w:rsid w:val="00BA62E8"/>
    <w:rsid w:val="00BC3514"/>
    <w:rsid w:val="00BC5AEB"/>
    <w:rsid w:val="00BD1A47"/>
    <w:rsid w:val="00BD628D"/>
    <w:rsid w:val="00BE60B4"/>
    <w:rsid w:val="00BF085C"/>
    <w:rsid w:val="00C0125F"/>
    <w:rsid w:val="00C03450"/>
    <w:rsid w:val="00C10B37"/>
    <w:rsid w:val="00C21051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B3119"/>
    <w:rsid w:val="00CC28AF"/>
    <w:rsid w:val="00CC3B3E"/>
    <w:rsid w:val="00CD284A"/>
    <w:rsid w:val="00CD3AE4"/>
    <w:rsid w:val="00CE0279"/>
    <w:rsid w:val="00CE0E25"/>
    <w:rsid w:val="00CE4A57"/>
    <w:rsid w:val="00D01452"/>
    <w:rsid w:val="00D17948"/>
    <w:rsid w:val="00D21122"/>
    <w:rsid w:val="00D27418"/>
    <w:rsid w:val="00D27D36"/>
    <w:rsid w:val="00D35004"/>
    <w:rsid w:val="00D36032"/>
    <w:rsid w:val="00D43AFA"/>
    <w:rsid w:val="00D50222"/>
    <w:rsid w:val="00D517C9"/>
    <w:rsid w:val="00D57877"/>
    <w:rsid w:val="00D80340"/>
    <w:rsid w:val="00D91643"/>
    <w:rsid w:val="00D9536C"/>
    <w:rsid w:val="00DA5801"/>
    <w:rsid w:val="00DA5C39"/>
    <w:rsid w:val="00DB163A"/>
    <w:rsid w:val="00DB6B6F"/>
    <w:rsid w:val="00DE0916"/>
    <w:rsid w:val="00DE7D30"/>
    <w:rsid w:val="00DF4604"/>
    <w:rsid w:val="00DF70B3"/>
    <w:rsid w:val="00E0373C"/>
    <w:rsid w:val="00E10C63"/>
    <w:rsid w:val="00E154E1"/>
    <w:rsid w:val="00E33B78"/>
    <w:rsid w:val="00E4012E"/>
    <w:rsid w:val="00E40768"/>
    <w:rsid w:val="00E41CB8"/>
    <w:rsid w:val="00E46660"/>
    <w:rsid w:val="00E477EA"/>
    <w:rsid w:val="00E501A0"/>
    <w:rsid w:val="00E52EBC"/>
    <w:rsid w:val="00E54EC9"/>
    <w:rsid w:val="00E64EB9"/>
    <w:rsid w:val="00E65055"/>
    <w:rsid w:val="00E66837"/>
    <w:rsid w:val="00E843EA"/>
    <w:rsid w:val="00E86D2D"/>
    <w:rsid w:val="00E92E7E"/>
    <w:rsid w:val="00EA7070"/>
    <w:rsid w:val="00EB5CA0"/>
    <w:rsid w:val="00EC0B94"/>
    <w:rsid w:val="00ED293D"/>
    <w:rsid w:val="00ED3870"/>
    <w:rsid w:val="00EE43CC"/>
    <w:rsid w:val="00EE5065"/>
    <w:rsid w:val="00EE5BD1"/>
    <w:rsid w:val="00F022AF"/>
    <w:rsid w:val="00F03123"/>
    <w:rsid w:val="00F11C8E"/>
    <w:rsid w:val="00F16D65"/>
    <w:rsid w:val="00F221DF"/>
    <w:rsid w:val="00F33ACB"/>
    <w:rsid w:val="00F3497E"/>
    <w:rsid w:val="00F36C93"/>
    <w:rsid w:val="00F4195D"/>
    <w:rsid w:val="00F44F5F"/>
    <w:rsid w:val="00F46BD5"/>
    <w:rsid w:val="00F51CCF"/>
    <w:rsid w:val="00F533A8"/>
    <w:rsid w:val="00F542C4"/>
    <w:rsid w:val="00F6306B"/>
    <w:rsid w:val="00F6595F"/>
    <w:rsid w:val="00F703C2"/>
    <w:rsid w:val="00F70EF1"/>
    <w:rsid w:val="00F91787"/>
    <w:rsid w:val="00F95EFE"/>
    <w:rsid w:val="00F96915"/>
    <w:rsid w:val="00FA1D5D"/>
    <w:rsid w:val="00FA6F4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907BA"/>
  <w15:docId w15:val="{C6DFA4DC-47F3-4153-8EB0-4971A247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D7EC1-EE3E-4B86-B61E-6A4C8632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8</Pages>
  <Words>2449</Words>
  <Characters>13961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ЈП ''Национални парк Фрушка гора''</vt:lpstr>
    </vt:vector>
  </TitlesOfParts>
  <Company>Microsoft</Company>
  <LinksUpToDate>false</LinksUpToDate>
  <CharactersWithSpaces>16378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vladimir nikolic</cp:lastModifiedBy>
  <cp:revision>30</cp:revision>
  <cp:lastPrinted>2017-10-26T11:30:00Z</cp:lastPrinted>
  <dcterms:created xsi:type="dcterms:W3CDTF">2018-01-26T10:53:00Z</dcterms:created>
  <dcterms:modified xsi:type="dcterms:W3CDTF">2018-10-26T10:45:00Z</dcterms:modified>
</cp:coreProperties>
</file>